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2B" w:rsidRDefault="0016442B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16442B" w:rsidRDefault="0016442B">
      <w:pPr>
        <w:pStyle w:val="newncpi"/>
        <w:ind w:firstLine="0"/>
        <w:jc w:val="center"/>
      </w:pPr>
      <w:r>
        <w:rPr>
          <w:rStyle w:val="datepr"/>
        </w:rPr>
        <w:t>26 декабря 2019 г.</w:t>
      </w:r>
      <w:r>
        <w:rPr>
          <w:rStyle w:val="number"/>
        </w:rPr>
        <w:t xml:space="preserve"> № 482</w:t>
      </w:r>
    </w:p>
    <w:p w:rsidR="0016442B" w:rsidRDefault="0016442B">
      <w:pPr>
        <w:pStyle w:val="titlencpi"/>
      </w:pPr>
      <w:r>
        <w:t>Об утверждении плана подготовки законопроектов на 2020 год</w:t>
      </w:r>
    </w:p>
    <w:p w:rsidR="0016442B" w:rsidRDefault="0016442B">
      <w:pPr>
        <w:pStyle w:val="point"/>
      </w:pPr>
      <w:r>
        <w:t>1. Утвердить план подготовки законопроектов на 2020 год (прилагается).</w:t>
      </w:r>
    </w:p>
    <w:p w:rsidR="0016442B" w:rsidRDefault="0016442B">
      <w:pPr>
        <w:pStyle w:val="point"/>
      </w:pPr>
      <w:r>
        <w:t>2. Настоящий Указ вступает в силу со дня его подписания.</w:t>
      </w:r>
    </w:p>
    <w:p w:rsidR="0016442B" w:rsidRDefault="001644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16442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442B" w:rsidRDefault="0016442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442B" w:rsidRDefault="0016442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16442B" w:rsidRDefault="0016442B">
      <w:pPr>
        <w:pStyle w:val="newncpi0"/>
      </w:pPr>
      <w:r>
        <w:t> </w:t>
      </w:r>
    </w:p>
    <w:p w:rsidR="0016442B" w:rsidRDefault="0016442B">
      <w:pPr>
        <w:rPr>
          <w:rFonts w:eastAsia="Times New Roman"/>
        </w:rPr>
      </w:pPr>
    </w:p>
    <w:p w:rsidR="0016442B" w:rsidRPr="0016442B" w:rsidRDefault="0016442B" w:rsidP="0016442B">
      <w:pPr>
        <w:rPr>
          <w:rFonts w:eastAsia="Times New Roman"/>
        </w:rPr>
      </w:pPr>
    </w:p>
    <w:p w:rsidR="0016442B" w:rsidRPr="0016442B" w:rsidRDefault="0016442B" w:rsidP="0016442B">
      <w:pPr>
        <w:rPr>
          <w:rFonts w:eastAsia="Times New Roman"/>
        </w:rPr>
      </w:pPr>
    </w:p>
    <w:p w:rsidR="0016442B" w:rsidRDefault="0016442B" w:rsidP="0016442B">
      <w:pPr>
        <w:tabs>
          <w:tab w:val="left" w:pos="3295"/>
        </w:tabs>
        <w:rPr>
          <w:rFonts w:eastAsia="Times New Roman"/>
        </w:rPr>
      </w:pPr>
      <w:r>
        <w:rPr>
          <w:rFonts w:eastAsia="Times New Roman"/>
        </w:rPr>
        <w:tab/>
      </w:r>
    </w:p>
    <w:p w:rsidR="0016442B" w:rsidRDefault="0016442B" w:rsidP="0016442B">
      <w:pPr>
        <w:rPr>
          <w:rFonts w:eastAsia="Times New Roman"/>
        </w:rPr>
      </w:pPr>
    </w:p>
    <w:p w:rsidR="0016442B" w:rsidRPr="0016442B" w:rsidRDefault="0016442B" w:rsidP="0016442B">
      <w:pPr>
        <w:rPr>
          <w:rFonts w:eastAsia="Times New Roman"/>
        </w:rPr>
        <w:sectPr w:rsidR="0016442B" w:rsidRPr="0016442B" w:rsidSect="0016442B">
          <w:headerReference w:type="even" r:id="rId6"/>
          <w:headerReference w:type="default" r:id="rId7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16442B" w:rsidRDefault="0016442B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16442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capu1"/>
            </w:pPr>
            <w:r>
              <w:t>УТВЕРЖДЕНО</w:t>
            </w:r>
          </w:p>
          <w:p w:rsidR="0016442B" w:rsidRDefault="0016442B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26.12.2019 № 482</w:t>
            </w:r>
          </w:p>
        </w:tc>
      </w:tr>
    </w:tbl>
    <w:p w:rsidR="0016442B" w:rsidRDefault="0016442B">
      <w:pPr>
        <w:pStyle w:val="titleu"/>
      </w:pPr>
      <w:r>
        <w:t>ПЛАН</w:t>
      </w:r>
      <w:bookmarkStart w:id="0" w:name="_GoBack"/>
      <w:bookmarkEnd w:id="0"/>
      <w:r>
        <w:br/>
        <w:t>подготовки законопроектов на 2020 год*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3121"/>
        <w:gridCol w:w="2696"/>
        <w:gridCol w:w="2410"/>
        <w:gridCol w:w="3312"/>
      </w:tblGrid>
      <w:tr w:rsidR="0016442B">
        <w:trPr>
          <w:trHeight w:val="240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Название законопроектов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Наименование государственных органов (организаций), ответственных за подготовку законопроектов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Срок подготовки законопроектов**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Срок внесения законопроектов в Палату представителей Национального собрания Республики Беларусь***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Наименование субъектов права законодательной инициативы, вносящих законопроекты</w:t>
            </w:r>
          </w:p>
        </w:tc>
      </w:tr>
      <w:tr w:rsidR="0016442B">
        <w:trPr>
          <w:trHeight w:val="240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jc w:val="center"/>
            </w:pPr>
            <w:r>
              <w:t>5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Проекты законов в сфере законодательства о социальной защите и социальном страховании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1. Закон Республики Беларусь «Об изменении законов по вопросам применения социальных нормативов»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январь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апрель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2. Закон Республики Беларусь «Об изменении Закона Республики Беларусь «Об индивидуальном (персонифицированном) учете в системе государственного социального страхования» (совершенствование Закона с учетом практики его применения) 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Совет Министров Республики Беларусь, Национальный центр законодательства и правовых исследований 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февраль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май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3. Закон Республики Беларусь «О взносах в бюджет государственного внебюджетного фонда социальной защиты населения Республики Беларусь»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Совет Министров Республики Беларусь, Национальный центр законодательства и правовых исследований 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апрель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август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Совет Министров Республики Беларусь 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Проекты законов в сфере законодательства о труде и занятости населения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4. Закон Республики Беларусь «Об изменении Закона Республики Беларусь «О занятости населения Республики Беларусь» (совершенствование Закона с учетом практики его применения)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Палата представителей Национального собрания Республики Беларусь, 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февраль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май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депутаты Палаты представителей Национального собрания Республики Беларусь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Проекты законов в сфере гражданского законодательства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5. Закон Республики Беларусь «О государственной регистрации и ликвидации (прекращении деятельности) субъектов хозяйствования»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сентябрь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6. Закон Республики Беларусь «Об изменении Закона Республики Беларусь «О потребительской </w:t>
            </w:r>
            <w:r>
              <w:lastRenderedPageBreak/>
              <w:t>кооперации (потребительских обществах, их союзах) в Республике Беларусь» (совершенствование Закона с учетом практики его применения, приведение в соответствие с законодательными актами)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lastRenderedPageBreak/>
              <w:t xml:space="preserve">Национальный центр законодательства и правовых </w:t>
            </w:r>
            <w:r>
              <w:lastRenderedPageBreak/>
              <w:t>исследований, 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lastRenderedPageBreak/>
              <w:t>июль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ноябрь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lastRenderedPageBreak/>
              <w:t>Проекты законов в сфере законодательства о финансово-кредитной системе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7. Закон Республики Беларусь «Об утверждении отчета об исполнении республиканского бюджета за 2019 год»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март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май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Президент Республики Беларусь 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8. Закон Республики Беларусь «Об утверждении отчета об исполнении бюджета государственного внебюджетного фонда социальной защиты населения Республики Беларусь за 2019 год»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март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май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Президент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9. Закон Республики Беларусь «О республиканском бюджете на 2021 год»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август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октябрь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Президент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10. Закон Республики Беларусь «О бюджете государственного внебюджетного фонда социальной защиты населения Республики Беларусь на 2021 год»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август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октябрь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Президент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11. Закон Республики Беларусь «Об изменении Налогового кодекса Республики Беларусь» (вносится одновременно с проектом Закона Республики Беларусь «О республиканском бюджете на 2021 год»)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август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октябрь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Президент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12. Закон Республики Беларусь «Об изменении Закона Республики Беларусь «О гарантированном возмещении банковских вкладов (депозитов) физических лиц» (совершенствование Закона с учетом практики его применения)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Национальный банк, 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август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декабрь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13. Закон Республики Беларусь «Об изменении Банковского кодекса Республики Беларусь» (совершенствование Кодекса с учетом практики его применения)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Национальный банк, 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ноябрь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март 2021 г.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14. Закон Республики Беларусь «Об изменении Закона Республики Беларусь «О рынке ценных бумаг» (совершенствование Закона с учетом практики его применения, приведение в соответствие с законодательными актами) 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декабрь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май 2021 г.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  <w:rPr>
                <w:b/>
                <w:bCs/>
              </w:rPr>
            </w:pPr>
          </w:p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Проекты законов в сфере законодательства о предпринимательской, хозяйственной (экономической) деятельности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15. Закон Республики Беларусь «О саморегулируемых организациях»****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август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lastRenderedPageBreak/>
              <w:t>16. Закон Республики Беларусь «О лицензировании»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Национальная академия наук Беларуси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май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сентябрь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17. Закон Республики Беларусь «Об изменении Закона Республики Беларусь «О защите прав потребителей» (по вопросам защиты прав потребителей финансовых услуг)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Национальный банк, 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июнь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октябрь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18. Закон Республики Беларусь «Об изменении Закона Республики Беларусь «Об инвестициях» (совершенствование Закона с учетом практики его применения, приведение в соответствие с законодательными актами и международными договорами Республики Беларусь)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август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декабрь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19. Закон Республики Беларусь «Об изменении Кодекса внутреннего водного транспорта Республики Беларусь» (совершенствование Кодекса с учетом практики его применения, приведение в соответствие с законодательными актами)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декабрь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июль 2021 г.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Проекты законов в сфере конституционного законодательства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20. Закон Республики Беларусь «Об изменении Закона Республики Беларусь «О гражданстве Республики Беларусь» (совершенствование Закона с учетом практики его применения)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март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21. Закон Республики Беларусь «Об изменении Закона Республики Беларусь «О Совете Министров Республики Беларусь» (совершенствование Закона с учетом практики его применения)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Совет Министров Республики Беларусь, Национальный центр законодательства и правовых исследований 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ноябрь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март 2021 г.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22. Закон Республики Беларусь «О волонтерской деятельности»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Белорусская республиканская коллегия адвокатов,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ноябрь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март 2021 г.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  <w:rPr>
                <w:b/>
                <w:bCs/>
              </w:rPr>
            </w:pPr>
          </w:p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Проекты законов в сфере законодательства о культуре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23. Закон Республики Беларусь «Аб змяненні Кодэкса Рэспублікі Беларусь аб культуры» (совершенствование Кодекса с учетом практики его применения)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ноябрь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апрель 2021 г.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lastRenderedPageBreak/>
              <w:t>Проекты законов в сфере законодательства об охране окружающей среды и рациональном использовании природных ресурсов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24. Закон Республики Беларусь «Об изменении Кодекса Республики Беларусь о недрах» (совершенствование Кодекса с учетом практики его применения)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февраль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Совет Министров Республики Беларусь 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25. Закон Республики Беларусь «Об изменении Закона Республики Беларусь «О геодезической и картографической деятельности» (совершенствование Закона с учетом практики его применения)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Беларусь, Национальный центр законодательства и правовых исследований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ноябрь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март 2021 г.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Совет Министров Республики Беларусь 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Проекты законов в области законодательства о правоохранительной деятельности и борьбы с преступностью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26. Закон Республики Беларусь «Об изменении законов по вопросам профилактики правонарушений»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декабрь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апрель 2021 г.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Проекты законов в сфере законодательства об административных правонарушениях, процессуально-исполнительного законодательства об административных правонарушениях, уголовной ответственности и уголовно-процессуального законодательства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27. Закон Республики Беларусь «Об изменении кодексов по вопросам уголовной ответственности»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Национальный центр законодательства и правовых исследований, Совет Министров Республики Беларусь, Генеральная прокуратура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апрель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Проекты законов, подготовленные в соответствии с решениями Президента Республики Беларусь, законами и международными обязательствами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28. Законы, подготовка которых предусмотрена решениями Президента Республики Беларусь и законами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государственные органы (организации)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в сроки, предусмотренные соответствующими решениями и законами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29. Законы, подготовленные в связи с заключением, исполнением, приостановлением действия и прекращением международных договоров Республики Беларусь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государственные органы (организации)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в течение шести месяцев со дня подписания международного договора или обмена нотами, письмами либо иными документами, образующими международный договор, или в иные сроки, предусмотренные решениями Президента Республики Беларусь, законами и международными договорами Республики Беларусь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в течение двух месяцев после подготовки законопроектов или в иные сроки, предусмотренные решениями Президента Республики Беларусь, законами и международными договорами Республики Беларусь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Президент Республики Беларусь*****, Совет Министров Республики Беларусь</w:t>
            </w:r>
          </w:p>
        </w:tc>
      </w:tr>
      <w:tr w:rsidR="0016442B">
        <w:trPr>
          <w:trHeight w:val="240"/>
        </w:trPr>
        <w:tc>
          <w:tcPr>
            <w:tcW w:w="14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30. Законы, подготовленные в целях реализации международных обязательств Республики Беларусь, принятых в соответствии с международными договорами Республики Беларусь и актами </w:t>
            </w:r>
            <w:r>
              <w:lastRenderedPageBreak/>
              <w:t>международных организаций и межгосударственных образований, в которые входит Республика Беларусь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lastRenderedPageBreak/>
              <w:t>государственные органы (организации)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в сроки, предусмотренные решениями Президента Республики Беларусь, законами, международными </w:t>
            </w:r>
            <w:r>
              <w:lastRenderedPageBreak/>
              <w:t>договорами Республики Беларусь, актами международных организаций и межгосударственных образований, в которые входит Республика Беларусь</w:t>
            </w:r>
          </w:p>
        </w:tc>
        <w:tc>
          <w:tcPr>
            <w:tcW w:w="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lastRenderedPageBreak/>
              <w:t xml:space="preserve">в течение четырех месяцев после подготовки законопроектов или в иные сроки, предусмотренные </w:t>
            </w:r>
            <w:r>
              <w:lastRenderedPageBreak/>
              <w:t>решениями Президента Республики Беларусь, законами, международными договорами Республики Беларусь, актами международных организаций и межгосударственных образований, в которые входит Республика Беларусь</w:t>
            </w:r>
          </w:p>
        </w:tc>
        <w:tc>
          <w:tcPr>
            <w:tcW w:w="1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lastRenderedPageBreak/>
              <w:t xml:space="preserve">Президент Республики Беларусь, Совет Министров Республики Беларусь </w:t>
            </w:r>
          </w:p>
        </w:tc>
      </w:tr>
    </w:tbl>
    <w:p w:rsidR="0016442B" w:rsidRDefault="0016442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0"/>
        <w:gridCol w:w="4964"/>
        <w:gridCol w:w="2037"/>
      </w:tblGrid>
      <w:tr w:rsidR="0016442B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rPr>
                <w:b/>
                <w:bCs/>
              </w:rPr>
              <w:t>Подготовка концепций законопроектов</w:t>
            </w:r>
          </w:p>
        </w:tc>
      </w:tr>
      <w:tr w:rsidR="0016442B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Название законопроекта и этапы подготовки его концепции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Наименование государственных органов, ответственных за подготовку и внесение концепций законопроектов Президенту Республики Беларусь на согласование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Сроки поэтапной подготовки концепции</w:t>
            </w:r>
          </w:p>
        </w:tc>
      </w:tr>
      <w:tr w:rsidR="0016442B">
        <w:trPr>
          <w:trHeight w:val="240"/>
        </w:trPr>
        <w:tc>
          <w:tcPr>
            <w:tcW w:w="2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3</w:t>
            </w:r>
          </w:p>
        </w:tc>
      </w:tr>
      <w:tr w:rsidR="0016442B">
        <w:trPr>
          <w:trHeight w:val="240"/>
        </w:trPr>
        <w:tc>
          <w:tcPr>
            <w:tcW w:w="28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</w:pPr>
            <w:r>
              <w:t xml:space="preserve">31. Закон Республики Беларусь «О страховой деятельности» </w:t>
            </w:r>
          </w:p>
        </w:tc>
        <w:tc>
          <w:tcPr>
            <w:tcW w:w="1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</w:pPr>
            <w:r>
              <w:t>Совет Министров Республики Беларусь</w:t>
            </w:r>
          </w:p>
        </w:tc>
        <w:tc>
          <w:tcPr>
            <w:tcW w:w="6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</w:pPr>
            <w:r>
              <w:t> 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подготовка концепции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согласование концепции с заинтересованными государственными органами (организациями)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доработка концепции по результатам согласования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представление концепции в Администрацию Президента Республики Беларусь для замечаний и предложений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доработка концепции с учетом замечаний и предложений Администрации Президента Республики Беларусь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внесение концепции Президенту Республики Беларусь на согласование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январь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32. Закон Республики Беларусь «Об объединениях нанимателей»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подготовка концепции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февраль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согласование концепции с заинтересованными государственными органами (организациями)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март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доработка концепции по результатам согласования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апрель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представление концепции в Администрацию Президента Республики Беларусь для замечаний и предложений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май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доработка концепции с учетом замечаний и предложений Администрации Президента Республики Беларусь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июнь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внесение концепции Президенту Республики Беларусь на согласование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июль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33. Закон Республики Беларусь «О доступе к информации о деятельности судов общей юрисдикции»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 xml:space="preserve">Национальный центр законодательства и правовых </w:t>
            </w:r>
            <w:r>
              <w:lastRenderedPageBreak/>
              <w:t>исследований, Верховный Суд Республики Беларусь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lastRenderedPageBreak/>
              <w:t>подготовка концепции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апрель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согласование концепции с заинтересованными государственными органами (организациями)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июнь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доработка концепции по результатам согласования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июль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представление концепции в Администрацию Президента Республики Беларусь для замечаний и предложений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август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доработка концепции с учетом замечаний и предложений Администрации Президента Республики Беларусь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сентябрь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внесение концепции Президенту Республики Беларусь на согласование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ноябрь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34. Закон Республики Беларусь «Об информации, информатизации и защите информации»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Совет Министров Республики Беларусь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подготовка концепции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май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согласование концепции с заинтересованными государственными органами (организациями)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июль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доработка концепции по результатам согласования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сентябрь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представление концепции в Администрацию Президента Республики Беларусь для замечаний и предложений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октябрь</w:t>
            </w:r>
          </w:p>
        </w:tc>
      </w:tr>
      <w:tr w:rsidR="0016442B">
        <w:trPr>
          <w:trHeight w:val="240"/>
        </w:trPr>
        <w:tc>
          <w:tcPr>
            <w:tcW w:w="28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доработка концепции с учетом замечаний и предложений Администрации Президента Республики Беларусь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ноябрь</w:t>
            </w:r>
          </w:p>
        </w:tc>
      </w:tr>
      <w:tr w:rsidR="0016442B">
        <w:trPr>
          <w:trHeight w:val="240"/>
        </w:trPr>
        <w:tc>
          <w:tcPr>
            <w:tcW w:w="28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внесение концепции Президенту Республики Беларусь на согласование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442B" w:rsidRDefault="0016442B">
            <w:pPr>
              <w:pStyle w:val="table10"/>
              <w:spacing w:before="120"/>
              <w:jc w:val="center"/>
            </w:pPr>
            <w:r>
              <w:t>декабрь</w:t>
            </w:r>
          </w:p>
        </w:tc>
      </w:tr>
    </w:tbl>
    <w:p w:rsidR="0016442B" w:rsidRDefault="0016442B">
      <w:pPr>
        <w:pStyle w:val="newncpi"/>
      </w:pPr>
      <w:r>
        <w:t> </w:t>
      </w:r>
    </w:p>
    <w:p w:rsidR="0016442B" w:rsidRDefault="0016442B">
      <w:pPr>
        <w:pStyle w:val="snoskiline"/>
      </w:pPr>
      <w:r>
        <w:t>______________________________</w:t>
      </w:r>
    </w:p>
    <w:p w:rsidR="0016442B" w:rsidRDefault="0016442B">
      <w:pPr>
        <w:pStyle w:val="snoski"/>
      </w:pPr>
      <w:r>
        <w:t>* Пунктами 31–34 настоящего плана предусматривается подготовка концепций законопроектов.</w:t>
      </w:r>
    </w:p>
    <w:p w:rsidR="0016442B" w:rsidRDefault="0016442B">
      <w:pPr>
        <w:pStyle w:val="snoski"/>
      </w:pPr>
      <w:r>
        <w:t>** Срок подготовки законопроектов соответствует сроку их внесения субъектам права законодательной инициативы.</w:t>
      </w:r>
    </w:p>
    <w:p w:rsidR="0016442B" w:rsidRDefault="0016442B">
      <w:pPr>
        <w:pStyle w:val="snoski"/>
      </w:pPr>
      <w:r>
        <w:t>*** Законопроекты, в отношении которых требуется согласие Президента Республики Беларусь на их внесение в Палату представителей Национального собрания Республики Беларусь, направляются на рассмотрение Президента Республики Беларусь не позднее чем за месяц до истечения данного срока.</w:t>
      </w:r>
    </w:p>
    <w:p w:rsidR="0016442B" w:rsidRDefault="0016442B">
      <w:pPr>
        <w:pStyle w:val="snoski"/>
      </w:pPr>
      <w:r>
        <w:t>**** Пунктами 15, 17 и 22 настоящего плана предусматривается подготовка пакета проектов нормативных правовых актов. Подготовка пакета в соответствии со статьей 44 Закона Республики Беларусь от 17 июля 2018 г. № 130-З «О нормативных правовых актах» может осуществляться по иным законопроектам, предусмотренным настоящим планом.</w:t>
      </w:r>
    </w:p>
    <w:p w:rsidR="0016442B" w:rsidRDefault="0016442B">
      <w:pPr>
        <w:pStyle w:val="snoski"/>
        <w:spacing w:after="240"/>
      </w:pPr>
      <w:r>
        <w:t>***** Президент Республики Беларусь осуществляет право законодательной инициативы лично или через уполномоченные им органы по законопроектам, предусмотренным пунктами 29 и 30 настоящего плана.</w:t>
      </w:r>
    </w:p>
    <w:p w:rsidR="0016442B" w:rsidRDefault="0016442B">
      <w:pPr>
        <w:pStyle w:val="newncpi"/>
      </w:pPr>
      <w:r>
        <w:t> </w:t>
      </w:r>
    </w:p>
    <w:p w:rsidR="00D95F09" w:rsidRDefault="00D95F09"/>
    <w:sectPr w:rsidR="00D95F09" w:rsidSect="0016442B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83" w:rsidRDefault="00C66883" w:rsidP="0016442B">
      <w:pPr>
        <w:spacing w:after="0" w:line="240" w:lineRule="auto"/>
      </w:pPr>
      <w:r>
        <w:separator/>
      </w:r>
    </w:p>
  </w:endnote>
  <w:endnote w:type="continuationSeparator" w:id="0">
    <w:p w:rsidR="00C66883" w:rsidRDefault="00C66883" w:rsidP="0016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83" w:rsidRDefault="00C66883" w:rsidP="0016442B">
      <w:pPr>
        <w:spacing w:after="0" w:line="240" w:lineRule="auto"/>
      </w:pPr>
      <w:r>
        <w:separator/>
      </w:r>
    </w:p>
  </w:footnote>
  <w:footnote w:type="continuationSeparator" w:id="0">
    <w:p w:rsidR="00C66883" w:rsidRDefault="00C66883" w:rsidP="0016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2B" w:rsidRDefault="0016442B" w:rsidP="007F147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42B" w:rsidRDefault="00164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2B" w:rsidRPr="0016442B" w:rsidRDefault="0016442B" w:rsidP="007F147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6442B">
      <w:rPr>
        <w:rStyle w:val="a7"/>
        <w:rFonts w:ascii="Times New Roman" w:hAnsi="Times New Roman" w:cs="Times New Roman"/>
        <w:sz w:val="24"/>
      </w:rPr>
      <w:fldChar w:fldCharType="begin"/>
    </w:r>
    <w:r w:rsidRPr="0016442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6442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16442B">
      <w:rPr>
        <w:rStyle w:val="a7"/>
        <w:rFonts w:ascii="Times New Roman" w:hAnsi="Times New Roman" w:cs="Times New Roman"/>
        <w:sz w:val="24"/>
      </w:rPr>
      <w:fldChar w:fldCharType="end"/>
    </w:r>
  </w:p>
  <w:p w:rsidR="0016442B" w:rsidRPr="0016442B" w:rsidRDefault="0016442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2B"/>
    <w:rsid w:val="0016442B"/>
    <w:rsid w:val="00396C19"/>
    <w:rsid w:val="00C66883"/>
    <w:rsid w:val="00D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67BB2-A382-4FC5-BA04-EBCFFDB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6442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16442B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644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644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442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6442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1644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6442B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6442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442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6442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6442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6442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6442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6442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6442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42B"/>
  </w:style>
  <w:style w:type="paragraph" w:styleId="a5">
    <w:name w:val="footer"/>
    <w:basedOn w:val="a"/>
    <w:link w:val="a6"/>
    <w:uiPriority w:val="99"/>
    <w:unhideWhenUsed/>
    <w:rsid w:val="0016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42B"/>
  </w:style>
  <w:style w:type="character" w:styleId="a7">
    <w:name w:val="page number"/>
    <w:basedOn w:val="a0"/>
    <w:uiPriority w:val="99"/>
    <w:semiHidden/>
    <w:unhideWhenUsed/>
    <w:rsid w:val="0016442B"/>
  </w:style>
  <w:style w:type="table" w:styleId="a8">
    <w:name w:val="Table Grid"/>
    <w:basedOn w:val="a1"/>
    <w:uiPriority w:val="59"/>
    <w:rsid w:val="0016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1718</Words>
  <Characters>13351</Characters>
  <Application>Microsoft Office Word</Application>
  <DocSecurity>0</DocSecurity>
  <Lines>556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2020-01-09T07:46:00Z</dcterms:created>
  <dcterms:modified xsi:type="dcterms:W3CDTF">2020-01-09T07:47:00Z</dcterms:modified>
</cp:coreProperties>
</file>